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46C" w:rsidRPr="00BA446C" w:rsidRDefault="00BA446C" w:rsidP="00BA446C">
      <w:pPr>
        <w:spacing w:before="100" w:beforeAutospacing="1" w:after="100" w:afterAutospacing="1" w:line="264" w:lineRule="atLeast"/>
        <w:jc w:val="center"/>
        <w:outlineLvl w:val="0"/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</w:pPr>
      <w:r w:rsidRPr="00BA446C">
        <w:rPr>
          <w:rFonts w:ascii="inherit" w:eastAsia="Times New Roman" w:hAnsi="inherit" w:cs="Times New Roman"/>
          <w:b/>
          <w:bCs/>
          <w:color w:val="94482C"/>
          <w:kern w:val="36"/>
          <w:sz w:val="33"/>
          <w:szCs w:val="33"/>
          <w:lang w:eastAsia="ru-RU"/>
        </w:rPr>
        <w:t>Основы религиозных культур и светской этики (ОРКСЭ)</w:t>
      </w:r>
    </w:p>
    <w:p w:rsidR="00BA446C" w:rsidRPr="00BA446C" w:rsidRDefault="00BA446C" w:rsidP="00BA446C">
      <w:pPr>
        <w:spacing w:before="100" w:beforeAutospacing="1" w:after="100" w:afterAutospacing="1" w:line="240" w:lineRule="auto"/>
        <w:rPr>
          <w:rFonts w:ascii="inherit" w:eastAsia="Times New Roman" w:hAnsi="inherit" w:cs="Arial"/>
          <w:color w:val="01314B"/>
          <w:sz w:val="18"/>
          <w:szCs w:val="18"/>
          <w:lang w:eastAsia="ru-RU"/>
        </w:rPr>
      </w:pPr>
      <w:r w:rsidRPr="00BA446C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t>Рабочая программа по предметной области (учебному предмету) «Основы религиозных культур и светской этики»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 (Приказ Минпросвещения России от 31 05 2021 № 286), а также федеральной рабочей</w:t>
      </w:r>
      <w:r w:rsidRPr="00BA446C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программы воспитания.</w:t>
      </w:r>
      <w:r w:rsidRPr="00BA446C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Основными задачами ОРКСЭ являются:</w:t>
      </w:r>
      <w:r w:rsidRPr="00BA446C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  <w:r w:rsidRPr="00BA446C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развитие представлений обучающихся о значении нравственных норм и ценностей в жизни личности, семьи, общества;</w:t>
      </w:r>
      <w:r w:rsidRPr="00BA446C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обобщение знаний, понятий и представлений о духовной культуре и морали, ранее 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  <w:r w:rsidRPr="00BA446C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● развитие способностей обучающихся к общению в полиэтничной, разно мировоззренческой и многоконфессиональной среде на основе взаимного уважения и диалога.</w:t>
      </w:r>
      <w:r w:rsidRPr="00BA446C">
        <w:rPr>
          <w:rFonts w:ascii="inherit" w:eastAsia="Times New Roman" w:hAnsi="inherit" w:cs="Arial"/>
          <w:color w:val="01314B"/>
          <w:sz w:val="18"/>
          <w:szCs w:val="18"/>
          <w:lang w:eastAsia="ru-RU"/>
        </w:rPr>
        <w:br/>
        <w:t>ОРКСЭ изучается в 4 классе, один час в неделю (34 ч).</w:t>
      </w:r>
    </w:p>
    <w:p w:rsidR="00E66D72" w:rsidRDefault="00E66D72"/>
    <w:sectPr w:rsidR="00E66D72" w:rsidSect="00E66D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A446C"/>
    <w:rsid w:val="00054EEA"/>
    <w:rsid w:val="001C4CC9"/>
    <w:rsid w:val="002A6A54"/>
    <w:rsid w:val="00BA446C"/>
    <w:rsid w:val="00C14C9B"/>
    <w:rsid w:val="00D2242A"/>
    <w:rsid w:val="00E66D72"/>
    <w:rsid w:val="00FF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72"/>
  </w:style>
  <w:style w:type="paragraph" w:styleId="1">
    <w:name w:val="heading 1"/>
    <w:basedOn w:val="a"/>
    <w:link w:val="10"/>
    <w:uiPriority w:val="9"/>
    <w:qFormat/>
    <w:rsid w:val="00BA44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44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A4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1116</Characters>
  <Application>Microsoft Office Word</Application>
  <DocSecurity>0</DocSecurity>
  <Lines>9</Lines>
  <Paragraphs>2</Paragraphs>
  <ScaleCrop>false</ScaleCrop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2025-10-19T10:15:00Z</dcterms:created>
  <dcterms:modified xsi:type="dcterms:W3CDTF">2025-10-19T10:15:00Z</dcterms:modified>
</cp:coreProperties>
</file>